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55B" w:rsidRPr="009C23DD" w:rsidRDefault="00CC555B" w:rsidP="00CC555B">
      <w:pPr>
        <w:pStyle w:val="a4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Приложение №2</w:t>
      </w:r>
    </w:p>
    <w:p w:rsidR="00CC555B" w:rsidRPr="009C23DD" w:rsidRDefault="00CC555B" w:rsidP="00CC555B">
      <w:pPr>
        <w:pStyle w:val="a4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к Конкурсной документации</w:t>
      </w:r>
    </w:p>
    <w:p w:rsidR="00CC555B" w:rsidRPr="009C23DD" w:rsidRDefault="00CC555B" w:rsidP="00CC555B">
      <w:pPr>
        <w:pStyle w:val="a4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C555B" w:rsidRPr="009C23DD" w:rsidRDefault="00CC555B" w:rsidP="00CC555B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Техническое задание</w:t>
      </w:r>
    </w:p>
    <w:p w:rsidR="00CC555B" w:rsidRPr="009C23DD" w:rsidRDefault="00CC555B" w:rsidP="00CC555B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на поставку Программного обеспечения для серверного оборудования для нужд ОАО «ЮТЭК – Энергия»</w:t>
      </w:r>
    </w:p>
    <w:p w:rsidR="00CC555B" w:rsidRPr="009C23DD" w:rsidRDefault="00CC555B" w:rsidP="00CC555B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C555B" w:rsidRPr="009C23DD" w:rsidRDefault="00CC555B" w:rsidP="00CC555B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Закупка № 43/2016</w:t>
      </w:r>
    </w:p>
    <w:p w:rsidR="00CC555B" w:rsidRPr="009C23DD" w:rsidRDefault="00CC555B" w:rsidP="00CC555B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Лот №2</w:t>
      </w:r>
    </w:p>
    <w:p w:rsidR="00CC555B" w:rsidRPr="009C23DD" w:rsidRDefault="00CC555B" w:rsidP="00CC555B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CC555B" w:rsidRPr="009C23DD" w:rsidRDefault="00CC555B" w:rsidP="00CC555B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Общие требования:</w:t>
      </w:r>
    </w:p>
    <w:p w:rsidR="00CC555B" w:rsidRPr="009C23DD" w:rsidRDefault="00CC555B" w:rsidP="00CC555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:rsidR="00CC555B" w:rsidRPr="009C23DD" w:rsidRDefault="00CC555B" w:rsidP="00CC55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Место поставки: </w:t>
      </w:r>
      <w:r w:rsidRPr="009C23DD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 - </w:t>
      </w:r>
      <w:proofErr w:type="spellStart"/>
      <w:r w:rsidRPr="009C23DD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Pr="009C23DD">
        <w:rPr>
          <w:rFonts w:ascii="Times New Roman" w:eastAsia="Times New Roman" w:hAnsi="Times New Roman" w:cs="Times New Roman"/>
          <w:sz w:val="20"/>
          <w:szCs w:val="20"/>
        </w:rPr>
        <w:t xml:space="preserve">, г. </w:t>
      </w:r>
      <w:proofErr w:type="spellStart"/>
      <w:r w:rsidRPr="009C23DD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C23DD">
        <w:rPr>
          <w:rFonts w:ascii="Times New Roman" w:eastAsia="Times New Roman" w:hAnsi="Times New Roman" w:cs="Times New Roman"/>
          <w:sz w:val="20"/>
          <w:szCs w:val="20"/>
        </w:rPr>
        <w:t xml:space="preserve">, ул. Сибирская, дом 2, </w:t>
      </w:r>
      <w:r w:rsidRPr="009C23DD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Энергия».</w:t>
      </w:r>
    </w:p>
    <w:p w:rsidR="00CC555B" w:rsidRPr="009C23DD" w:rsidRDefault="00CC555B" w:rsidP="00CC555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color w:val="000000"/>
          <w:sz w:val="20"/>
          <w:szCs w:val="20"/>
        </w:rPr>
        <w:t>1.1. Тара:</w:t>
      </w:r>
    </w:p>
    <w:p w:rsidR="00CC555B" w:rsidRPr="009C23DD" w:rsidRDefault="00CC555B" w:rsidP="00CC555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CC555B" w:rsidRPr="009C23DD" w:rsidRDefault="00CC555B" w:rsidP="00CC55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color w:val="000000"/>
          <w:sz w:val="20"/>
          <w:szCs w:val="20"/>
        </w:rPr>
        <w:t>1.2. Условия оплаты:</w:t>
      </w:r>
    </w:p>
    <w:p w:rsidR="00CC555B" w:rsidRPr="009C23DD" w:rsidRDefault="00CC555B" w:rsidP="00CC555B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9C23DD">
        <w:rPr>
          <w:rFonts w:ascii="Times New Roman" w:hAnsi="Times New Roman" w:cs="Times New Roman"/>
          <w:sz w:val="20"/>
          <w:szCs w:val="20"/>
        </w:rPr>
        <w:t xml:space="preserve">Форма оплаты - безналичный расчет. </w:t>
      </w:r>
      <w:proofErr w:type="gramStart"/>
      <w:r w:rsidRPr="009C23DD">
        <w:rPr>
          <w:rFonts w:ascii="Times New Roman" w:hAnsi="Times New Roman" w:cs="Times New Roman"/>
          <w:sz w:val="20"/>
          <w:szCs w:val="20"/>
        </w:rPr>
        <w:t xml:space="preserve">Заказчик производит предоплату 50% в течение 3-х (Трех) банковских дней с момента заключения Договора, оставшиеся 50% Заказчик производит оплату в полном объеме в срок до 10 банковский дней, после поставки товара в полном объеме (поставка партиями не предусмотрена) по адресу: 628285, Ханты-Мансийский автономный округ - </w:t>
      </w:r>
      <w:proofErr w:type="spellStart"/>
      <w:r w:rsidRPr="009C23DD">
        <w:rPr>
          <w:rFonts w:ascii="Times New Roman" w:hAnsi="Times New Roman" w:cs="Times New Roman"/>
          <w:sz w:val="20"/>
          <w:szCs w:val="20"/>
        </w:rPr>
        <w:t>Югра</w:t>
      </w:r>
      <w:proofErr w:type="spellEnd"/>
      <w:r w:rsidRPr="009C23DD">
        <w:rPr>
          <w:rFonts w:ascii="Times New Roman" w:hAnsi="Times New Roman" w:cs="Times New Roman"/>
          <w:sz w:val="20"/>
          <w:szCs w:val="20"/>
        </w:rPr>
        <w:t xml:space="preserve">, г. </w:t>
      </w:r>
      <w:proofErr w:type="spellStart"/>
      <w:r w:rsidRPr="009C23DD">
        <w:rPr>
          <w:rFonts w:ascii="Times New Roman" w:hAnsi="Times New Roman" w:cs="Times New Roman"/>
          <w:sz w:val="20"/>
          <w:szCs w:val="20"/>
        </w:rPr>
        <w:t>Урай</w:t>
      </w:r>
      <w:proofErr w:type="spellEnd"/>
      <w:r w:rsidRPr="009C23DD">
        <w:rPr>
          <w:rFonts w:ascii="Times New Roman" w:hAnsi="Times New Roman" w:cs="Times New Roman"/>
          <w:sz w:val="20"/>
          <w:szCs w:val="20"/>
        </w:rPr>
        <w:t>, ул. Сибирская, д. 2, ОАО «ЮТЭК - Энергия» и проверки его сохранности от повреждений</w:t>
      </w:r>
      <w:proofErr w:type="gramEnd"/>
      <w:r w:rsidRPr="009C23DD">
        <w:rPr>
          <w:rFonts w:ascii="Times New Roman" w:hAnsi="Times New Roman" w:cs="Times New Roman"/>
          <w:sz w:val="20"/>
          <w:szCs w:val="20"/>
        </w:rPr>
        <w:t>, с подписанием 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CC555B" w:rsidRPr="009C23DD" w:rsidRDefault="00CC555B" w:rsidP="00CC555B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C23DD">
        <w:rPr>
          <w:rFonts w:ascii="Times New Roman" w:hAnsi="Times New Roman" w:cs="Times New Roman"/>
          <w:bCs/>
          <w:color w:val="000000"/>
          <w:sz w:val="20"/>
          <w:szCs w:val="20"/>
        </w:rPr>
        <w:t>Универсальный передаточный документ (УПД) или (счет-фактуру, товарную накладную);</w:t>
      </w:r>
    </w:p>
    <w:p w:rsidR="00CC555B" w:rsidRPr="009C23DD" w:rsidRDefault="00B95484" w:rsidP="00CC555B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>Акт передачи неисключительных прав</w:t>
      </w:r>
      <w:r w:rsidR="00CC555B" w:rsidRPr="009C23DD">
        <w:rPr>
          <w:rFonts w:ascii="Times New Roman" w:hAnsi="Times New Roman" w:cs="Times New Roman"/>
          <w:bCs/>
          <w:color w:val="000000"/>
          <w:sz w:val="20"/>
          <w:szCs w:val="20"/>
        </w:rPr>
        <w:t>.</w:t>
      </w:r>
    </w:p>
    <w:p w:rsidR="00CC555B" w:rsidRPr="009C23DD" w:rsidRDefault="00CC555B" w:rsidP="00CC555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CC555B" w:rsidRPr="009C23DD" w:rsidRDefault="00CC555B" w:rsidP="00CC555B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Требования к организации поставки:</w:t>
      </w:r>
    </w:p>
    <w:p w:rsidR="00CC555B" w:rsidRPr="009C23DD" w:rsidRDefault="00CC555B" w:rsidP="00CC55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sz w:val="20"/>
          <w:szCs w:val="20"/>
        </w:rPr>
        <w:t xml:space="preserve">2.1. Поставщик обязан предусмотреть доставку товаросопроводительных документов (оригинал </w:t>
      </w:r>
      <w:r w:rsidRPr="009C23DD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УПД или счет-фактуру, товарную накладную)</w:t>
      </w:r>
      <w:r w:rsidRPr="009C23DD">
        <w:rPr>
          <w:rFonts w:ascii="Times New Roman" w:eastAsia="Times New Roman" w:hAnsi="Times New Roman" w:cs="Times New Roman"/>
          <w:sz w:val="20"/>
          <w:szCs w:val="20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C6B61" w:rsidRPr="00FC6B61" w:rsidRDefault="00CC555B" w:rsidP="00FC6B6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sz w:val="20"/>
          <w:szCs w:val="20"/>
        </w:rPr>
        <w:t xml:space="preserve">2.2. Поставляемый товар </w:t>
      </w:r>
      <w:r w:rsidRPr="009C23DD">
        <w:rPr>
          <w:rFonts w:ascii="Times New Roman" w:hAnsi="Times New Roman"/>
          <w:sz w:val="20"/>
          <w:szCs w:val="20"/>
        </w:rPr>
        <w:t xml:space="preserve">на день поставки в соответствии с условиями технического задания Товар должен быть новым (выпущен не ранее 2016 года), </w:t>
      </w:r>
      <w:r w:rsidRPr="009C23DD">
        <w:rPr>
          <w:rFonts w:ascii="Times New Roman" w:eastAsia="Times New Roman" w:hAnsi="Times New Roman" w:cs="Times New Roman"/>
          <w:sz w:val="20"/>
          <w:szCs w:val="20"/>
        </w:rPr>
        <w:t>на день поставки,</w:t>
      </w:r>
      <w:r w:rsidRPr="009C23DD">
        <w:rPr>
          <w:rFonts w:ascii="Times New Roman" w:hAnsi="Times New Roman"/>
          <w:sz w:val="20"/>
          <w:szCs w:val="20"/>
        </w:rPr>
        <w:t xml:space="preserve"> не бывшим в эксплуатации, не прошел замену, ремонт составных частей, </w:t>
      </w:r>
      <w:r w:rsidRPr="00FC6B61">
        <w:rPr>
          <w:rFonts w:ascii="Times New Roman" w:hAnsi="Times New Roman" w:cs="Times New Roman"/>
          <w:sz w:val="20"/>
          <w:szCs w:val="20"/>
        </w:rPr>
        <w:t>должен соответствовать техническим требованиям</w:t>
      </w:r>
      <w:r w:rsidRPr="00FC6B61">
        <w:rPr>
          <w:rFonts w:ascii="Times New Roman" w:eastAsia="Times New Roman" w:hAnsi="Times New Roman" w:cs="Times New Roman"/>
          <w:sz w:val="20"/>
          <w:szCs w:val="20"/>
        </w:rPr>
        <w:t>.</w:t>
      </w:r>
      <w:r w:rsidR="00FC6B61" w:rsidRPr="00FC6B6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C6B61" w:rsidRPr="00FC6B61">
        <w:rPr>
          <w:rFonts w:ascii="Times New Roman" w:hAnsi="Times New Roman" w:cs="Times New Roman"/>
          <w:sz w:val="20"/>
          <w:szCs w:val="20"/>
        </w:rPr>
        <w:t xml:space="preserve">На весь товар должна распространяться техническая поддержка и составлять не менее 12 месяцев с момента подписания акта передачи </w:t>
      </w:r>
      <w:r w:rsidR="00B95484">
        <w:rPr>
          <w:rFonts w:ascii="Times New Roman" w:hAnsi="Times New Roman" w:cs="Times New Roman"/>
          <w:sz w:val="20"/>
          <w:szCs w:val="20"/>
        </w:rPr>
        <w:t>неисключительных прав</w:t>
      </w:r>
      <w:r w:rsidR="00FC6B61" w:rsidRPr="00FC6B61">
        <w:rPr>
          <w:rFonts w:ascii="Times New Roman" w:hAnsi="Times New Roman" w:cs="Times New Roman"/>
          <w:sz w:val="20"/>
          <w:szCs w:val="20"/>
        </w:rPr>
        <w:t>.</w:t>
      </w:r>
    </w:p>
    <w:p w:rsidR="00114A45" w:rsidRPr="009C23DD" w:rsidRDefault="00114A45" w:rsidP="00CC555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C555B" w:rsidRPr="009C23DD" w:rsidRDefault="00CC555B" w:rsidP="00CC555B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CC555B" w:rsidRPr="009C23DD" w:rsidRDefault="00CC555B" w:rsidP="00CC555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sz w:val="20"/>
          <w:szCs w:val="20"/>
        </w:rPr>
        <w:t>3.1. В случае, установленном законодательством необходимо наличие лицензии на право изготовления и реализации продукции.</w:t>
      </w:r>
    </w:p>
    <w:p w:rsidR="00CC555B" w:rsidRPr="009C23DD" w:rsidRDefault="00CC555B" w:rsidP="00CC55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iCs/>
          <w:sz w:val="20"/>
          <w:szCs w:val="20"/>
        </w:rPr>
        <w:t>3.2. 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CC555B" w:rsidRPr="009C23DD" w:rsidRDefault="00CC555B" w:rsidP="00CC555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CC555B" w:rsidRPr="009C23DD" w:rsidRDefault="00CC555B" w:rsidP="00CC555B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программное обеспечение для серверного  оборудования:</w:t>
      </w:r>
    </w:p>
    <w:p w:rsidR="00ED43DF" w:rsidRPr="009C23DD" w:rsidRDefault="00ED43DF" w:rsidP="00ED43D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ED43DF" w:rsidRPr="009C23DD" w:rsidRDefault="00ED43DF" w:rsidP="00ED43DF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C23DD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9010" w:type="dxa"/>
        <w:tblInd w:w="98" w:type="dxa"/>
        <w:tblCellMar>
          <w:left w:w="0" w:type="dxa"/>
          <w:right w:w="0" w:type="dxa"/>
        </w:tblCellMar>
        <w:tblLook w:val="04A0"/>
      </w:tblPr>
      <w:tblGrid>
        <w:gridCol w:w="4330"/>
        <w:gridCol w:w="4680"/>
      </w:tblGrid>
      <w:tr w:rsidR="00433E05" w:rsidRPr="009C23DD">
        <w:tc>
          <w:tcPr>
            <w:tcW w:w="4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7173" w:rsidRPr="009C23DD" w:rsidRDefault="004B7173" w:rsidP="004B7173">
            <w:pPr>
              <w:spacing w:after="0" w:line="240" w:lineRule="auto"/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</w:pP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Право пользования </w:t>
            </w:r>
            <w:proofErr w:type="spellStart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>Microsoft</w:t>
            </w:r>
            <w:proofErr w:type="spellEnd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</w:p>
          <w:p w:rsidR="00433E05" w:rsidRPr="009C23DD" w:rsidRDefault="004B7173" w:rsidP="004B7173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WinRmtDsktpSrvcsCAL</w:t>
            </w:r>
            <w:proofErr w:type="spellEnd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2016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SNGL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OLP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NL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DvcCAL</w:t>
            </w:r>
            <w:proofErr w:type="spellEnd"/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9C23DD" w:rsidRDefault="00896074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eastAsia="ru-RU"/>
              </w:rPr>
            </w:pPr>
            <w:r w:rsidRPr="009C23DD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>Количество 15</w:t>
            </w:r>
          </w:p>
        </w:tc>
      </w:tr>
      <w:tr w:rsidR="00433E05" w:rsidRPr="009C23DD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9C23DD" w:rsidRDefault="004B7173" w:rsidP="004B7173">
            <w:pPr>
              <w:spacing w:after="0" w:line="240" w:lineRule="auto"/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</w:pP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Право пользования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Microsoft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WinSvrCAL</w:t>
            </w:r>
            <w:proofErr w:type="spellEnd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2016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SNGL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OLP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NL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DvcCAL</w:t>
            </w:r>
            <w:proofErr w:type="spellEnd"/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9C23DD" w:rsidRDefault="00896074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9C23DD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>Количество 15</w:t>
            </w:r>
          </w:p>
        </w:tc>
      </w:tr>
      <w:tr w:rsidR="00433E05" w:rsidRPr="009C23DD">
        <w:tc>
          <w:tcPr>
            <w:tcW w:w="4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7173" w:rsidRPr="009C23DD" w:rsidRDefault="004B7173" w:rsidP="004B7173">
            <w:pPr>
              <w:spacing w:after="0" w:line="240" w:lineRule="auto"/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</w:pP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Право пользования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Microsoft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</w:p>
          <w:p w:rsidR="00433E05" w:rsidRPr="009C23DD" w:rsidRDefault="004B7173" w:rsidP="004B7173">
            <w:pPr>
              <w:spacing w:after="0" w:line="240" w:lineRule="auto"/>
              <w:rPr>
                <w:rFonts w:ascii="Century Schoolbook" w:eastAsia="Times New Roman" w:hAnsi="Century Schoolbook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WinSvrSTDCore</w:t>
            </w:r>
            <w:proofErr w:type="spellEnd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2016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SNGL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OLP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2</w:t>
            </w:r>
            <w:proofErr w:type="spellStart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Lic</w:t>
            </w:r>
            <w:proofErr w:type="spellEnd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NL</w:t>
            </w:r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C23DD">
              <w:rPr>
                <w:rFonts w:ascii="Century Schoolbook" w:eastAsia="Times New Roman" w:hAnsi="Century Schoolbook" w:cs="Calibri"/>
                <w:sz w:val="20"/>
                <w:szCs w:val="20"/>
                <w:lang w:val="en-US" w:eastAsia="ru-RU"/>
              </w:rPr>
              <w:t>CoreLic</w:t>
            </w:r>
            <w:proofErr w:type="spellEnd"/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3E05" w:rsidRPr="009C23DD" w:rsidRDefault="00896074" w:rsidP="00433E05">
            <w:pPr>
              <w:spacing w:after="45" w:line="240" w:lineRule="auto"/>
              <w:jc w:val="both"/>
              <w:rPr>
                <w:rFonts w:ascii="Century Schoolbook" w:eastAsia="Times New Roman" w:hAnsi="Century Schoolbook" w:cs="Times New Roman"/>
                <w:color w:val="000000"/>
                <w:sz w:val="20"/>
                <w:szCs w:val="20"/>
                <w:lang w:val="en-US" w:eastAsia="ru-RU"/>
              </w:rPr>
            </w:pPr>
            <w:r w:rsidRPr="009C23DD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</w:rPr>
              <w:t xml:space="preserve">Количество </w:t>
            </w:r>
            <w:r w:rsidRPr="009C23DD">
              <w:rPr>
                <w:rFonts w:ascii="Century Schoolbook" w:hAnsi="Century Schoolbook"/>
                <w:bCs/>
                <w:iCs/>
                <w:color w:val="000000"/>
                <w:sz w:val="20"/>
                <w:szCs w:val="20"/>
                <w:lang w:val="en-US"/>
              </w:rPr>
              <w:t>8</w:t>
            </w:r>
          </w:p>
        </w:tc>
      </w:tr>
    </w:tbl>
    <w:p w:rsidR="00823E82" w:rsidRPr="009C23DD" w:rsidRDefault="00823E82">
      <w:pPr>
        <w:rPr>
          <w:rFonts w:ascii="Times New Roman" w:hAnsi="Times New Roman" w:cs="Times New Roman"/>
          <w:sz w:val="20"/>
          <w:szCs w:val="20"/>
        </w:rPr>
      </w:pPr>
    </w:p>
    <w:p w:rsidR="00823E82" w:rsidRPr="009C23DD" w:rsidRDefault="00823E82">
      <w:pPr>
        <w:rPr>
          <w:rFonts w:ascii="Times New Roman" w:hAnsi="Times New Roman" w:cs="Times New Roman"/>
          <w:sz w:val="20"/>
          <w:szCs w:val="20"/>
        </w:rPr>
      </w:pPr>
      <w:r w:rsidRPr="009C23DD">
        <w:rPr>
          <w:rFonts w:ascii="Times New Roman" w:hAnsi="Times New Roman" w:cs="Times New Roman"/>
          <w:sz w:val="20"/>
          <w:szCs w:val="20"/>
        </w:rPr>
        <w:t>Директор ОАО «ЮТЭК - Энергия»</w:t>
      </w:r>
      <w:r w:rsidRPr="009C23DD">
        <w:rPr>
          <w:rFonts w:ascii="Times New Roman" w:hAnsi="Times New Roman" w:cs="Times New Roman"/>
          <w:sz w:val="20"/>
          <w:szCs w:val="20"/>
        </w:rPr>
        <w:tab/>
      </w:r>
      <w:r w:rsidRPr="009C23DD">
        <w:rPr>
          <w:rFonts w:ascii="Times New Roman" w:hAnsi="Times New Roman" w:cs="Times New Roman"/>
          <w:sz w:val="20"/>
          <w:szCs w:val="20"/>
        </w:rPr>
        <w:tab/>
      </w:r>
      <w:r w:rsidRPr="009C23DD">
        <w:rPr>
          <w:rFonts w:ascii="Times New Roman" w:hAnsi="Times New Roman" w:cs="Times New Roman"/>
          <w:sz w:val="20"/>
          <w:szCs w:val="20"/>
        </w:rPr>
        <w:tab/>
      </w:r>
      <w:r w:rsidRPr="009C23DD">
        <w:rPr>
          <w:rFonts w:ascii="Times New Roman" w:hAnsi="Times New Roman" w:cs="Times New Roman"/>
          <w:sz w:val="20"/>
          <w:szCs w:val="20"/>
        </w:rPr>
        <w:tab/>
      </w:r>
      <w:r w:rsidRPr="009C23DD">
        <w:rPr>
          <w:rFonts w:ascii="Times New Roman" w:hAnsi="Times New Roman" w:cs="Times New Roman"/>
          <w:sz w:val="20"/>
          <w:szCs w:val="20"/>
        </w:rPr>
        <w:tab/>
      </w:r>
      <w:r w:rsidRPr="009C23DD">
        <w:rPr>
          <w:rFonts w:ascii="Times New Roman" w:hAnsi="Times New Roman" w:cs="Times New Roman"/>
          <w:sz w:val="20"/>
          <w:szCs w:val="20"/>
        </w:rPr>
        <w:tab/>
        <w:t>О.Е. Герасименко</w:t>
      </w:r>
    </w:p>
    <w:p w:rsidR="00B95484" w:rsidRDefault="00B95484" w:rsidP="00B95484">
      <w:pPr>
        <w:pStyle w:val="a4"/>
        <w:rPr>
          <w:rFonts w:ascii="Times New Roman" w:hAnsi="Times New Roman" w:cs="Times New Roman"/>
        </w:rPr>
      </w:pPr>
    </w:p>
    <w:p w:rsidR="00823E82" w:rsidRPr="00B95484" w:rsidRDefault="00CC555B" w:rsidP="00B95484">
      <w:pPr>
        <w:pStyle w:val="a4"/>
        <w:rPr>
          <w:rFonts w:ascii="Times New Roman" w:hAnsi="Times New Roman" w:cs="Times New Roman"/>
        </w:rPr>
      </w:pPr>
      <w:r w:rsidRPr="00B95484">
        <w:rPr>
          <w:rFonts w:ascii="Times New Roman" w:hAnsi="Times New Roman" w:cs="Times New Roman"/>
        </w:rPr>
        <w:t>Согласовано:</w:t>
      </w:r>
    </w:p>
    <w:p w:rsidR="00CC555B" w:rsidRPr="00B95484" w:rsidRDefault="00CC555B" w:rsidP="00B95484">
      <w:pPr>
        <w:pStyle w:val="a4"/>
        <w:rPr>
          <w:rFonts w:ascii="Times New Roman" w:hAnsi="Times New Roman" w:cs="Times New Roman"/>
        </w:rPr>
      </w:pPr>
      <w:r w:rsidRPr="00B95484">
        <w:rPr>
          <w:rFonts w:ascii="Times New Roman" w:hAnsi="Times New Roman" w:cs="Times New Roman"/>
        </w:rPr>
        <w:t>Инженер программист</w:t>
      </w:r>
      <w:r w:rsidRPr="00B95484">
        <w:rPr>
          <w:rFonts w:ascii="Times New Roman" w:hAnsi="Times New Roman" w:cs="Times New Roman"/>
        </w:rPr>
        <w:tab/>
      </w:r>
      <w:r w:rsidRPr="00B95484">
        <w:rPr>
          <w:rFonts w:ascii="Times New Roman" w:hAnsi="Times New Roman" w:cs="Times New Roman"/>
        </w:rPr>
        <w:tab/>
      </w:r>
      <w:r w:rsidRPr="00B95484">
        <w:rPr>
          <w:rFonts w:ascii="Times New Roman" w:hAnsi="Times New Roman" w:cs="Times New Roman"/>
        </w:rPr>
        <w:tab/>
      </w:r>
      <w:r w:rsidRPr="00B95484">
        <w:rPr>
          <w:rFonts w:ascii="Times New Roman" w:hAnsi="Times New Roman" w:cs="Times New Roman"/>
        </w:rPr>
        <w:tab/>
      </w:r>
      <w:r w:rsidRPr="00B95484">
        <w:rPr>
          <w:rFonts w:ascii="Times New Roman" w:hAnsi="Times New Roman" w:cs="Times New Roman"/>
        </w:rPr>
        <w:tab/>
      </w:r>
      <w:r w:rsidRPr="00B95484">
        <w:rPr>
          <w:rFonts w:ascii="Times New Roman" w:hAnsi="Times New Roman" w:cs="Times New Roman"/>
        </w:rPr>
        <w:tab/>
      </w:r>
      <w:r w:rsidRPr="00B95484">
        <w:rPr>
          <w:rFonts w:ascii="Times New Roman" w:hAnsi="Times New Roman" w:cs="Times New Roman"/>
        </w:rPr>
        <w:tab/>
        <w:t>Е.В. Приходченко</w:t>
      </w:r>
    </w:p>
    <w:sectPr w:rsidR="00CC555B" w:rsidRPr="00B95484" w:rsidSect="00433E05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55EC5"/>
    <w:multiLevelType w:val="hybridMultilevel"/>
    <w:tmpl w:val="7A545D18"/>
    <w:lvl w:ilvl="0" w:tplc="EA8A6C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2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33FF5"/>
    <w:rsid w:val="00114A45"/>
    <w:rsid w:val="00183631"/>
    <w:rsid w:val="0021328F"/>
    <w:rsid w:val="0027444B"/>
    <w:rsid w:val="002C3801"/>
    <w:rsid w:val="0038586E"/>
    <w:rsid w:val="00433E05"/>
    <w:rsid w:val="004B7173"/>
    <w:rsid w:val="00670396"/>
    <w:rsid w:val="006E2671"/>
    <w:rsid w:val="00774D25"/>
    <w:rsid w:val="007750E5"/>
    <w:rsid w:val="00823E82"/>
    <w:rsid w:val="00896074"/>
    <w:rsid w:val="008C7E89"/>
    <w:rsid w:val="008D5CCD"/>
    <w:rsid w:val="008E46C9"/>
    <w:rsid w:val="009C23DD"/>
    <w:rsid w:val="009D02CB"/>
    <w:rsid w:val="00A15994"/>
    <w:rsid w:val="00A61AD5"/>
    <w:rsid w:val="00AD41DC"/>
    <w:rsid w:val="00B66F95"/>
    <w:rsid w:val="00B95484"/>
    <w:rsid w:val="00BC22A2"/>
    <w:rsid w:val="00CC555B"/>
    <w:rsid w:val="00D33FF5"/>
    <w:rsid w:val="00D51819"/>
    <w:rsid w:val="00EB4781"/>
    <w:rsid w:val="00ED43DF"/>
    <w:rsid w:val="00F770ED"/>
    <w:rsid w:val="00FC6B61"/>
    <w:rsid w:val="00FF2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3DF"/>
    <w:pPr>
      <w:ind w:left="720"/>
      <w:contextualSpacing/>
    </w:pPr>
    <w:rPr>
      <w:rFonts w:eastAsiaTheme="minorEastAsia"/>
      <w:lang w:eastAsia="ru-RU"/>
    </w:rPr>
  </w:style>
  <w:style w:type="paragraph" w:styleId="a4">
    <w:name w:val="No Spacing"/>
    <w:uiPriority w:val="1"/>
    <w:qFormat/>
    <w:rsid w:val="00ED43DF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EB4781"/>
  </w:style>
  <w:style w:type="paragraph" w:styleId="a5">
    <w:name w:val="Balloon Text"/>
    <w:basedOn w:val="a"/>
    <w:link w:val="a6"/>
    <w:uiPriority w:val="99"/>
    <w:semiHidden/>
    <w:unhideWhenUsed/>
    <w:rsid w:val="009C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23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Салихзянов Роман Григорьевич</dc:creator>
  <cp:lastModifiedBy>PupkovaEN</cp:lastModifiedBy>
  <cp:revision>16</cp:revision>
  <cp:lastPrinted>2016-10-31T09:27:00Z</cp:lastPrinted>
  <dcterms:created xsi:type="dcterms:W3CDTF">2016-05-10T12:24:00Z</dcterms:created>
  <dcterms:modified xsi:type="dcterms:W3CDTF">2016-10-31T09:28:00Z</dcterms:modified>
</cp:coreProperties>
</file>