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565542" w:rsidRDefault="004569E1" w:rsidP="00565542">
      <w:pPr>
        <w:pStyle w:val="a9"/>
        <w:jc w:val="center"/>
        <w:rPr>
          <w:rFonts w:ascii="Times New Roman" w:eastAsia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>Т</w:t>
      </w:r>
      <w:r w:rsidR="000867F3" w:rsidRPr="00565542">
        <w:rPr>
          <w:rFonts w:ascii="Times New Roman" w:eastAsia="Times New Roman" w:hAnsi="Times New Roman" w:cs="Times New Roman"/>
          <w:b/>
        </w:rPr>
        <w:t>ехническое задание</w:t>
      </w:r>
    </w:p>
    <w:p w:rsidR="000B624C" w:rsidRPr="00565542" w:rsidRDefault="00B71D6A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</w:rPr>
        <w:t xml:space="preserve">на поставку </w:t>
      </w:r>
      <w:r w:rsidR="00877B29" w:rsidRPr="00565542">
        <w:rPr>
          <w:rFonts w:ascii="Times New Roman" w:hAnsi="Times New Roman" w:cs="Times New Roman"/>
          <w:b/>
        </w:rPr>
        <w:t>материалов для электромонтажных работ</w:t>
      </w:r>
    </w:p>
    <w:p w:rsidR="000B624C" w:rsidRDefault="00877B29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hAnsi="Times New Roman" w:cs="Times New Roman"/>
          <w:b/>
        </w:rPr>
        <w:t xml:space="preserve">для </w:t>
      </w:r>
      <w:r w:rsidR="000B624C" w:rsidRPr="00565542">
        <w:rPr>
          <w:rFonts w:ascii="Times New Roman" w:hAnsi="Times New Roman" w:cs="Times New Roman"/>
          <w:b/>
        </w:rPr>
        <w:t>ОАО «ЮТЭК-Энергия»</w:t>
      </w:r>
    </w:p>
    <w:p w:rsidR="00565542" w:rsidRPr="00565542" w:rsidRDefault="00565542" w:rsidP="00565542">
      <w:pPr>
        <w:pStyle w:val="a9"/>
        <w:jc w:val="center"/>
        <w:rPr>
          <w:rFonts w:ascii="Times New Roman" w:hAnsi="Times New Roman" w:cs="Times New Roman"/>
          <w:b/>
        </w:rPr>
      </w:pPr>
    </w:p>
    <w:p w:rsidR="00297D4D" w:rsidRPr="00565542" w:rsidRDefault="00297D4D" w:rsidP="00565542">
      <w:pPr>
        <w:pStyle w:val="a9"/>
        <w:jc w:val="center"/>
        <w:rPr>
          <w:rFonts w:ascii="Times New Roman" w:hAnsi="Times New Roman" w:cs="Times New Roman"/>
          <w:b/>
        </w:rPr>
      </w:pPr>
      <w:r w:rsidRPr="00565542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0</w:t>
      </w:r>
      <w:r w:rsidR="004A62B5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</w:t>
      </w:r>
      <w:r w:rsidR="009C41C4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B2089C" w:rsidRPr="00B2089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6</w:t>
      </w:r>
    </w:p>
    <w:p w:rsidR="00297D4D" w:rsidRPr="00565542" w:rsidRDefault="00297D4D" w:rsidP="00297D4D">
      <w:pPr>
        <w:pStyle w:val="a3"/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9576C" w:rsidRPr="00B2089C" w:rsidRDefault="0049576C" w:rsidP="0049576C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 xml:space="preserve">Общие требования: </w:t>
      </w:r>
    </w:p>
    <w:p w:rsidR="0049576C" w:rsidRPr="00B2089C" w:rsidRDefault="0049576C" w:rsidP="00B2089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Место поставки: </w:t>
      </w:r>
      <w:r w:rsidRPr="00B2089C">
        <w:rPr>
          <w:rFonts w:ascii="Times New Roman" w:eastAsia="Times New Roman" w:hAnsi="Times New Roman" w:cs="Times New Roman"/>
        </w:rPr>
        <w:t xml:space="preserve">628285, Ханты-Мансийский автономный округ - </w:t>
      </w:r>
      <w:proofErr w:type="spellStart"/>
      <w:r w:rsidRPr="00B2089C">
        <w:rPr>
          <w:rFonts w:ascii="Times New Roman" w:eastAsia="Times New Roman" w:hAnsi="Times New Roman" w:cs="Times New Roman"/>
        </w:rPr>
        <w:t>Югра</w:t>
      </w:r>
      <w:proofErr w:type="spellEnd"/>
      <w:r w:rsidRPr="00B2089C">
        <w:rPr>
          <w:rFonts w:ascii="Times New Roman" w:eastAsia="Times New Roman" w:hAnsi="Times New Roman" w:cs="Times New Roman"/>
        </w:rPr>
        <w:t>, г. Урай</w:t>
      </w:r>
      <w:r w:rsidR="00D61854" w:rsidRPr="00B2089C">
        <w:rPr>
          <w:rFonts w:ascii="Times New Roman" w:eastAsia="Times New Roman" w:hAnsi="Times New Roman" w:cs="Times New Roman"/>
        </w:rPr>
        <w:t>,</w:t>
      </w:r>
      <w:r w:rsidRPr="00B2089C">
        <w:rPr>
          <w:rFonts w:ascii="Times New Roman" w:eastAsia="Times New Roman" w:hAnsi="Times New Roman" w:cs="Times New Roman"/>
        </w:rPr>
        <w:t xml:space="preserve"> ул. Сибирская, дом 2 (производственная база  </w:t>
      </w:r>
      <w:r w:rsidRPr="00B2089C">
        <w:rPr>
          <w:rFonts w:ascii="Times New Roman" w:eastAsia="Times New Roman" w:hAnsi="Times New Roman" w:cs="Times New Roman"/>
          <w:bCs/>
          <w:iCs/>
        </w:rPr>
        <w:t>ОАО «ЮТЭК – Энергия»)</w:t>
      </w:r>
    </w:p>
    <w:p w:rsidR="0049576C" w:rsidRPr="00B2089C" w:rsidRDefault="0049576C" w:rsidP="0049576C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</w:rPr>
      </w:pPr>
    </w:p>
    <w:p w:rsidR="008F12BB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 xml:space="preserve">       1.1. </w:t>
      </w:r>
      <w:r w:rsidR="00022207" w:rsidRPr="00B2089C">
        <w:rPr>
          <w:rFonts w:ascii="Times New Roman" w:eastAsia="Times New Roman" w:hAnsi="Times New Roman" w:cs="Times New Roman"/>
          <w:color w:val="000000"/>
        </w:rPr>
        <w:t>Тара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:</w:t>
      </w:r>
    </w:p>
    <w:p w:rsidR="000867F3" w:rsidRPr="00B2089C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Поставляемый товар, должен отгружаться Поставщиком в полн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ой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сохранност</w:t>
      </w:r>
      <w:r w:rsidR="00F74FA9" w:rsidRPr="00B2089C">
        <w:rPr>
          <w:rFonts w:ascii="Times New Roman" w:eastAsia="Times New Roman" w:hAnsi="Times New Roman" w:cs="Times New Roman"/>
          <w:color w:val="000000"/>
        </w:rPr>
        <w:t>и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b/>
          <w:color w:val="000000"/>
        </w:rPr>
        <w:t xml:space="preserve">       </w:t>
      </w:r>
      <w:r w:rsidRPr="00B2089C">
        <w:rPr>
          <w:rFonts w:ascii="Times New Roman" w:eastAsia="Times New Roman" w:hAnsi="Times New Roman" w:cs="Times New Roman"/>
          <w:color w:val="000000"/>
        </w:rPr>
        <w:t xml:space="preserve">1.2. </w:t>
      </w:r>
      <w:r w:rsidR="000867F3" w:rsidRPr="00B2089C">
        <w:rPr>
          <w:rFonts w:ascii="Times New Roman" w:eastAsia="Times New Roman" w:hAnsi="Times New Roman" w:cs="Times New Roman"/>
          <w:color w:val="000000"/>
        </w:rPr>
        <w:t>Условия оплаты:</w:t>
      </w:r>
    </w:p>
    <w:p w:rsidR="00810FD8" w:rsidRPr="00B2089C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hAnsi="Times New Roman" w:cs="Times New Roman"/>
        </w:rPr>
        <w:t xml:space="preserve">Форма оплаты – безналичный расчет. </w:t>
      </w:r>
      <w:r w:rsidR="00D22B46" w:rsidRPr="00B2089C">
        <w:rPr>
          <w:rFonts w:ascii="Times New Roman" w:hAnsi="Times New Roman" w:cs="Times New Roman"/>
        </w:rPr>
        <w:t xml:space="preserve">Аванс не предусмотрен. </w:t>
      </w:r>
      <w:r w:rsidRPr="00B2089C">
        <w:rPr>
          <w:rFonts w:ascii="Times New Roman" w:hAnsi="Times New Roman" w:cs="Times New Roman"/>
        </w:rPr>
        <w:t>Заказчик произв</w:t>
      </w:r>
      <w:r w:rsidR="00D22B46" w:rsidRPr="00B2089C">
        <w:rPr>
          <w:rFonts w:ascii="Times New Roman" w:hAnsi="Times New Roman" w:cs="Times New Roman"/>
        </w:rPr>
        <w:t xml:space="preserve">одит оплату в полном объеме </w:t>
      </w:r>
      <w:r w:rsidR="00DC645F" w:rsidRPr="00B2089C">
        <w:rPr>
          <w:rFonts w:ascii="Times New Roman" w:hAnsi="Times New Roman" w:cs="Times New Roman"/>
        </w:rPr>
        <w:t xml:space="preserve">в </w:t>
      </w:r>
      <w:r w:rsidR="0049576C" w:rsidRPr="00B2089C">
        <w:rPr>
          <w:rFonts w:ascii="Times New Roman" w:hAnsi="Times New Roman" w:cs="Times New Roman"/>
        </w:rPr>
        <w:t>срок до 10</w:t>
      </w:r>
      <w:r w:rsidR="00D22B46" w:rsidRPr="00B2089C">
        <w:rPr>
          <w:rFonts w:ascii="Times New Roman" w:hAnsi="Times New Roman" w:cs="Times New Roman"/>
        </w:rPr>
        <w:t xml:space="preserve"> банковский дней, </w:t>
      </w:r>
      <w:r w:rsidRPr="00B2089C">
        <w:rPr>
          <w:rFonts w:ascii="Times New Roman" w:hAnsi="Times New Roman" w:cs="Times New Roman"/>
        </w:rPr>
        <w:t>после поставки т</w:t>
      </w:r>
      <w:r w:rsidR="00EF7AE2" w:rsidRPr="00B2089C">
        <w:rPr>
          <w:rFonts w:ascii="Times New Roman" w:hAnsi="Times New Roman" w:cs="Times New Roman"/>
        </w:rPr>
        <w:t>овара на базу ОАО «ЮТЭК-Энергия»</w:t>
      </w:r>
      <w:r w:rsidRPr="00B2089C">
        <w:rPr>
          <w:rFonts w:ascii="Times New Roman" w:hAnsi="Times New Roman" w:cs="Times New Roman"/>
        </w:rPr>
        <w:t xml:space="preserve"> и проверки его сохранности от поврежде</w:t>
      </w:r>
      <w:r w:rsidR="00D22B46" w:rsidRPr="00B2089C">
        <w:rPr>
          <w:rFonts w:ascii="Times New Roman" w:hAnsi="Times New Roman" w:cs="Times New Roman"/>
        </w:rPr>
        <w:t>ний</w:t>
      </w:r>
      <w:r w:rsidRPr="00B2089C">
        <w:rPr>
          <w:rFonts w:ascii="Times New Roman" w:hAnsi="Times New Roman" w:cs="Times New Roman"/>
        </w:rPr>
        <w:t xml:space="preserve">, с подписанием </w:t>
      </w:r>
      <w:r w:rsidR="00E472A9" w:rsidRPr="00B2089C">
        <w:rPr>
          <w:rFonts w:ascii="Times New Roman" w:hAnsi="Times New Roman" w:cs="Times New Roman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>Универсальный передаточный документ (УПД) или (счет-фактуру, товарную накладную);</w:t>
      </w:r>
    </w:p>
    <w:p w:rsidR="00B2089C" w:rsidRPr="00B2089C" w:rsidRDefault="00B2089C" w:rsidP="00B2089C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B2089C">
        <w:rPr>
          <w:rFonts w:ascii="Times New Roman" w:eastAsia="Times New Roman" w:hAnsi="Times New Roman" w:cs="Times New Roman"/>
          <w:bCs/>
          <w:color w:val="000000"/>
        </w:rPr>
        <w:t xml:space="preserve"> Паспорт завода-изготовителя, сертификат качества.</w:t>
      </w:r>
    </w:p>
    <w:p w:rsidR="00BB12B1" w:rsidRPr="00B2089C" w:rsidRDefault="00BB12B1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</w:p>
    <w:p w:rsidR="008F12BB" w:rsidRPr="00B2089C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Т</w:t>
      </w:r>
      <w:r w:rsidR="000867F3" w:rsidRPr="00B2089C">
        <w:rPr>
          <w:rFonts w:ascii="Times New Roman" w:eastAsia="Times New Roman" w:hAnsi="Times New Roman" w:cs="Times New Roman"/>
          <w:b/>
        </w:rPr>
        <w:t>ребования к организации поставки:</w:t>
      </w:r>
    </w:p>
    <w:p w:rsidR="00BB12B1" w:rsidRPr="00B2089C" w:rsidRDefault="00BB12B1" w:rsidP="00BB12B1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49576C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2.1.</w:t>
      </w:r>
      <w:r w:rsidR="000867F3" w:rsidRPr="00B2089C">
        <w:rPr>
          <w:rFonts w:ascii="Times New Roman" w:eastAsia="Times New Roman" w:hAnsi="Times New Roman" w:cs="Times New Roman"/>
        </w:rPr>
        <w:t xml:space="preserve">Поставщик обязан предусмотреть доставку товаросопроводительных документов (оригинал  </w:t>
      </w:r>
      <w:r w:rsidR="00B2089C" w:rsidRPr="00B2089C">
        <w:rPr>
          <w:rFonts w:ascii="Times New Roman" w:eastAsia="Times New Roman" w:hAnsi="Times New Roman" w:cs="Times New Roman"/>
          <w:bCs/>
          <w:color w:val="000000"/>
        </w:rPr>
        <w:t>УПД или счет-фактуру, товарную накладную)</w:t>
      </w:r>
      <w:r w:rsidR="000867F3" w:rsidRPr="00B2089C">
        <w:rPr>
          <w:rFonts w:ascii="Times New Roman" w:eastAsia="Times New Roman" w:hAnsi="Times New Roman" w:cs="Times New Roman"/>
        </w:rPr>
        <w:t xml:space="preserve"> с поставкой продукции или экспресс доставкой после поступления продукции на склад Заказчика.</w:t>
      </w:r>
    </w:p>
    <w:p w:rsidR="00F823AA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2.2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="00491FEE" w:rsidRPr="00B2089C">
        <w:rPr>
          <w:rFonts w:ascii="Times New Roman" w:eastAsia="Times New Roman" w:hAnsi="Times New Roman" w:cs="Times New Roman"/>
        </w:rPr>
        <w:t xml:space="preserve"> </w:t>
      </w:r>
      <w:r w:rsidR="000867F3" w:rsidRPr="00B2089C">
        <w:rPr>
          <w:rFonts w:ascii="Times New Roman" w:eastAsia="Times New Roman" w:hAnsi="Times New Roman" w:cs="Times New Roman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B2089C">
        <w:rPr>
          <w:rFonts w:ascii="Times New Roman" w:eastAsia="Times New Roman" w:hAnsi="Times New Roman" w:cs="Times New Roman"/>
        </w:rPr>
        <w:t xml:space="preserve">не </w:t>
      </w:r>
      <w:r w:rsidR="00C34DD8" w:rsidRPr="00B2089C">
        <w:rPr>
          <w:rFonts w:ascii="Times New Roman" w:eastAsia="Times New Roman" w:hAnsi="Times New Roman" w:cs="Times New Roman"/>
        </w:rPr>
        <w:t>ра</w:t>
      </w:r>
      <w:r w:rsidR="00EC790B" w:rsidRPr="00B2089C">
        <w:rPr>
          <w:rFonts w:ascii="Times New Roman" w:eastAsia="Times New Roman" w:hAnsi="Times New Roman" w:cs="Times New Roman"/>
        </w:rPr>
        <w:t xml:space="preserve">нее  </w:t>
      </w:r>
      <w:r w:rsidR="00877B29" w:rsidRPr="00B2089C">
        <w:rPr>
          <w:rFonts w:ascii="Times New Roman" w:eastAsia="Times New Roman" w:hAnsi="Times New Roman" w:cs="Times New Roman"/>
        </w:rPr>
        <w:t>2015</w:t>
      </w:r>
      <w:r w:rsidR="00CA4318" w:rsidRPr="00B2089C">
        <w:rPr>
          <w:rFonts w:ascii="Times New Roman" w:eastAsia="Times New Roman" w:hAnsi="Times New Roman" w:cs="Times New Roman"/>
        </w:rPr>
        <w:t xml:space="preserve"> г.</w:t>
      </w:r>
    </w:p>
    <w:p w:rsidR="00491FEE" w:rsidRPr="00B2089C" w:rsidRDefault="0049576C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2.3.</w:t>
      </w:r>
      <w:r w:rsidR="00491FEE" w:rsidRPr="00B2089C">
        <w:rPr>
          <w:rFonts w:ascii="Times New Roman" w:eastAsia="Times New Roman" w:hAnsi="Times New Roman" w:cs="Times New Roman"/>
        </w:rPr>
        <w:t xml:space="preserve"> Если Поставщик не является производителем продукции, то необходимо в состав заявки включить письма от завода-изготовителя продукции о готовности осуществлять отпуск продукции в адрес Заказчика через данного Поставщика или подтверждающий документ о наличии продукции у Поставщика.</w:t>
      </w:r>
    </w:p>
    <w:p w:rsidR="00BB12B1" w:rsidRPr="00B2089C" w:rsidRDefault="00BB12B1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8F12BB" w:rsidRPr="00B2089C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Документация лицензионного и разрешительного характера: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0867F3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3.1</w:t>
      </w:r>
      <w:r w:rsidR="008005F8" w:rsidRPr="00B2089C">
        <w:rPr>
          <w:rFonts w:ascii="Times New Roman" w:eastAsia="Times New Roman" w:hAnsi="Times New Roman" w:cs="Times New Roman"/>
        </w:rPr>
        <w:t>.</w:t>
      </w:r>
      <w:r w:rsidRPr="00B2089C">
        <w:rPr>
          <w:rFonts w:ascii="Times New Roman" w:eastAsia="Times New Roman" w:hAnsi="Times New Roman" w:cs="Times New Roman"/>
        </w:rPr>
        <w:t xml:space="preserve"> </w:t>
      </w:r>
      <w:r w:rsidR="00C42D74" w:rsidRPr="00B2089C">
        <w:rPr>
          <w:rFonts w:ascii="Times New Roman" w:eastAsia="Times New Roman" w:hAnsi="Times New Roman" w:cs="Times New Roman"/>
        </w:rPr>
        <w:t>В случае</w:t>
      </w:r>
      <w:r w:rsidR="00A73049" w:rsidRPr="00B2089C">
        <w:rPr>
          <w:rFonts w:ascii="Times New Roman" w:eastAsia="Times New Roman" w:hAnsi="Times New Roman" w:cs="Times New Roman"/>
        </w:rPr>
        <w:t>,</w:t>
      </w:r>
      <w:r w:rsidR="00C42D74" w:rsidRPr="00B2089C">
        <w:rPr>
          <w:rFonts w:ascii="Times New Roman" w:eastAsia="Times New Roman" w:hAnsi="Times New Roman" w:cs="Times New Roman"/>
        </w:rPr>
        <w:t xml:space="preserve"> установленном законодательством н</w:t>
      </w:r>
      <w:r w:rsidR="000867F3" w:rsidRPr="00B2089C">
        <w:rPr>
          <w:rFonts w:ascii="Times New Roman" w:eastAsia="Times New Roman" w:hAnsi="Times New Roman" w:cs="Times New Roman"/>
        </w:rPr>
        <w:t>еобходимо наличие лицензии на право изгот</w:t>
      </w:r>
      <w:r w:rsidR="00A42C78" w:rsidRPr="00B2089C">
        <w:rPr>
          <w:rFonts w:ascii="Times New Roman" w:eastAsia="Times New Roman" w:hAnsi="Times New Roman" w:cs="Times New Roman"/>
        </w:rPr>
        <w:t>овления и реализации продукции.</w:t>
      </w:r>
    </w:p>
    <w:p w:rsidR="008F12BB" w:rsidRPr="00B2089C" w:rsidRDefault="0049576C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B2089C">
        <w:rPr>
          <w:rFonts w:ascii="Times New Roman" w:eastAsia="Times New Roman" w:hAnsi="Times New Roman" w:cs="Times New Roman"/>
          <w:iCs/>
        </w:rPr>
        <w:t>3.2</w:t>
      </w:r>
      <w:r w:rsidR="008005F8" w:rsidRPr="00B2089C">
        <w:rPr>
          <w:rFonts w:ascii="Times New Roman" w:eastAsia="Times New Roman" w:hAnsi="Times New Roman" w:cs="Times New Roman"/>
          <w:iCs/>
        </w:rPr>
        <w:t>.</w:t>
      </w:r>
      <w:r w:rsidRPr="00B2089C">
        <w:rPr>
          <w:rFonts w:ascii="Times New Roman" w:eastAsia="Times New Roman" w:hAnsi="Times New Roman" w:cs="Times New Roman"/>
          <w:iCs/>
        </w:rPr>
        <w:t xml:space="preserve"> </w:t>
      </w:r>
      <w:r w:rsidR="000867F3" w:rsidRPr="00B2089C">
        <w:rPr>
          <w:rFonts w:ascii="Times New Roman" w:eastAsia="Times New Roman" w:hAnsi="Times New Roman" w:cs="Times New Roman"/>
          <w:iCs/>
        </w:rPr>
        <w:t>Продукция, к которой предъявляются требования по безопасности, должны иметь сертификат соответ</w:t>
      </w:r>
      <w:r w:rsidR="00615019" w:rsidRPr="00B2089C">
        <w:rPr>
          <w:rFonts w:ascii="Times New Roman" w:eastAsia="Times New Roman" w:hAnsi="Times New Roman" w:cs="Times New Roman"/>
          <w:iCs/>
        </w:rPr>
        <w:t>ствия системы сертификации ГОСТ</w:t>
      </w:r>
      <w:r w:rsidR="000867F3" w:rsidRPr="00B2089C">
        <w:rPr>
          <w:rFonts w:ascii="Times New Roman" w:eastAsia="Times New Roman" w:hAnsi="Times New Roman" w:cs="Times New Roman"/>
          <w:iCs/>
        </w:rPr>
        <w:t>.</w:t>
      </w:r>
    </w:p>
    <w:p w:rsidR="00BB12B1" w:rsidRPr="00B2089C" w:rsidRDefault="00BB12B1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</w:p>
    <w:p w:rsidR="00BB12B1" w:rsidRPr="00B2089C" w:rsidRDefault="000867F3" w:rsidP="00BB12B1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B2089C">
        <w:rPr>
          <w:rFonts w:ascii="Times New Roman" w:eastAsia="Times New Roman" w:hAnsi="Times New Roman" w:cs="Times New Roman"/>
          <w:b/>
        </w:rPr>
        <w:t>Заказчик намерен приобрести следующую продукцию:</w:t>
      </w:r>
    </w:p>
    <w:p w:rsidR="00BB12B1" w:rsidRPr="00B2089C" w:rsidRDefault="00BB12B1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5C3856" w:rsidRPr="00B2089C" w:rsidRDefault="000867F3" w:rsidP="00BB12B1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2089C">
        <w:rPr>
          <w:rFonts w:ascii="Times New Roman" w:eastAsia="Times New Roman" w:hAnsi="Times New Roman" w:cs="Times New Roman"/>
          <w:color w:val="000000"/>
        </w:rPr>
        <w:t>Таблица 1.</w:t>
      </w:r>
    </w:p>
    <w:tbl>
      <w:tblPr>
        <w:tblW w:w="10675" w:type="dxa"/>
        <w:tblInd w:w="206" w:type="dxa"/>
        <w:tblLayout w:type="fixed"/>
        <w:tblLook w:val="0000"/>
      </w:tblPr>
      <w:tblGrid>
        <w:gridCol w:w="473"/>
        <w:gridCol w:w="2406"/>
        <w:gridCol w:w="1418"/>
        <w:gridCol w:w="850"/>
        <w:gridCol w:w="851"/>
        <w:gridCol w:w="1134"/>
        <w:gridCol w:w="3543"/>
      </w:tblGrid>
      <w:tr w:rsidR="009C0E6F" w:rsidRPr="00702432" w:rsidTr="00783870">
        <w:trPr>
          <w:trHeight w:val="811"/>
          <w:tblHeader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3044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  <w:r w:rsidR="005C3856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, 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474" w:rsidRPr="00702432" w:rsidRDefault="000C2474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9C0E6F" w:rsidRPr="00702432" w:rsidTr="00783870">
        <w:trPr>
          <w:trHeight w:val="53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Арматура для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непаянного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заземления </w:t>
            </w:r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тип кабеля </w:t>
            </w:r>
            <w:proofErr w:type="spellStart"/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>АВБвШв</w:t>
            </w:r>
            <w:proofErr w:type="spellEnd"/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4-х жильный, сечение 70-120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F7311D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BC24D8" w:rsidRDefault="00F7311D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- провод заземления медный луженный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длинной</w:t>
            </w:r>
            <w:proofErr w:type="gram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0,8м </w:t>
            </w:r>
          </w:p>
          <w:p w:rsidR="00F7311D" w:rsidRPr="00702432" w:rsidRDefault="00BC24D8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proofErr w:type="gramStart"/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>луженным</w:t>
            </w:r>
            <w:proofErr w:type="gramEnd"/>
            <w:r w:rsidR="00F7311D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наконечником 1 шт.</w:t>
            </w:r>
          </w:p>
          <w:p w:rsidR="00F7311D" w:rsidRPr="00702432" w:rsidRDefault="00F7311D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- пружинка – 1шт.</w:t>
            </w:r>
          </w:p>
          <w:p w:rsidR="00F7311D" w:rsidRPr="00702432" w:rsidRDefault="00F7311D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- терка 1 шт.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432" w:rsidRDefault="008176B9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Гильза болтовая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4СБ-1 (25мм-50мм) (четыре болта)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Наконечник болтовой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2НБ-1 (25мм-50мм) (два болта)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Наконечник болтовой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2НБ-2 (70мм-120мм) (два болта)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30441" w:rsidRPr="007024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Наконечник болтовой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2НБ-3 (150мм-240мм) (два болта)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соединительная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4СТП-1-(35-50) с НКЗ,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универсальная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К-т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C24D8" w:rsidP="00BC24D8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«Прогресс» п</w:t>
            </w:r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редназначена для соединения 4-х </w:t>
            </w:r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жильных силовых кабелей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пластмассовой изоляцией </w:t>
            </w:r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t>на напряжение до 1 кВ.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1.термоусаживаемый кожух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2. жильная трубка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3. манжета изолирующая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4. соединитель болтовой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5. стеклолента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6. перчатка термоусаживаемая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7. провод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8. герметик узла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9. материалы заземления (Пайка + НКЗ)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2432" w:rsidRDefault="00B2089C" w:rsidP="0070243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соединительная</w:t>
            </w:r>
            <w:r w:rsidR="00702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2089C" w:rsidRPr="00702432" w:rsidRDefault="00B2089C" w:rsidP="0070243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4 СТП-1 (70-120) с НКЗ, универсальная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4D8" w:rsidRPr="00702432" w:rsidRDefault="00BC24D8" w:rsidP="00BC24D8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«Прогресс» п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редназначена для соединения 4-х жильных силовых кабелей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пластмассовой изоляцией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на напряжение до 1 кВ.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1.термоусаживаемый кожух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2. жильная трубка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3. манжета изолирующая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4. соединитель болтовой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5. стеклолента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6. перчатка термоусаживаемая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7. провод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8. герметик узла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9. материалы заземления (Пайка + НКЗ)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70243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соединительная</w:t>
            </w:r>
            <w:r w:rsidR="00702432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4СТП-1 (150-240) с НКЗ, универсальная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4D8" w:rsidRPr="00702432" w:rsidRDefault="00BC24D8" w:rsidP="00BC24D8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«Прогресс» п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редназначена для соединения 4-х жильных силовых кабелей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пластмассовой изоляцией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на напряжение до 1 кВ.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1.термоусаживаемый кожух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2. жильная трубка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3. манжета изолирующая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4. соединитель болтовой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СБ</w:t>
            </w:r>
            <w:proofErr w:type="gramEnd"/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5. стеклолента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6. перчатка термоусаживаемая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7. провод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8. герметик узла заземления</w:t>
            </w:r>
          </w:p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9. материалы заземления (Пайка + НКЗ)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5C385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концевая</w:t>
            </w:r>
          </w:p>
          <w:p w:rsidR="00B2089C" w:rsidRPr="00702432" w:rsidRDefault="00B2089C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POLT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9C0E6F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9C0E6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66D52" w:rsidP="00BC24D8">
            <w:pPr>
              <w:pStyle w:val="a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«»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Райхем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BC24D8">
              <w:rPr>
                <w:rFonts w:ascii="Times New Roman" w:hAnsi="Times New Roman" w:cs="Times New Roman"/>
                <w:sz w:val="20"/>
                <w:szCs w:val="20"/>
              </w:rPr>
              <w:t>Муфта концевая внутренней установки для экранированных одножильных кабелей с пластмассовой изоляцией на напряжение до 10 кВ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70243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соединительная</w:t>
            </w:r>
            <w:r w:rsidR="00702432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3СТП-10 (150-240) с НКЗ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89C" w:rsidRPr="00702432" w:rsidRDefault="00BC24D8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«Прогресс» п</w:t>
            </w:r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t>редназначена для соединения 3-х жильных силовых кабелей с бумажной пропитанной изоляцией на напряжение до 10 кВ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термоусаживающий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кожух внешний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2. фольга алюминиевая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термоусаживающий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кожух внутренний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4,9 стеклолента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5.герметик выравнивания поля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6. соединитель болтовой 4СБ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7. манжета изолирующая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8. мастика межфазная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10. распорка межфазная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 жильная трубка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12. перчатка термоусаживаемая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13 герметик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маслостойкий</w:t>
            </w:r>
            <w:proofErr w:type="gramEnd"/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14 материалы заземления (Пайка или НКЗ)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15. Герметик узла заземления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16. провод заземления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B2089C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11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702432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Муфта соединительная</w:t>
            </w:r>
            <w:r w:rsidR="00702432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3СТП-10 (25-50) с НКЗ)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AF1895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К-т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89C" w:rsidRPr="00702432" w:rsidRDefault="00B2089C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89C" w:rsidRPr="00702432" w:rsidRDefault="00AF1895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C24D8" w:rsidRDefault="00BC24D8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Производитель «Прогресс»</w:t>
            </w:r>
          </w:p>
          <w:p w:rsidR="00B2089C" w:rsidRPr="00702432" w:rsidRDefault="00BC24D8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t>редназначена</w:t>
            </w:r>
            <w:proofErr w:type="gramEnd"/>
            <w:r w:rsidR="00B2089C"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для соединения 3-х жильных силовых кабелей с бумажной пропитанной изоляцией на напряжение до 10 кВ.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Состав комплекта: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термоусаживающий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кожух внешний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2. фольга алюминиевая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термоусаживающий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кожух внутренний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4,9 стеклолента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5.герметик выравнивания поля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6. соединитель болтовой 4СБ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7. манжета изолирующая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8. мастика межфазная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10. распорка межфазная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11. жильная трубка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12. перчатка термоусаживаемая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13 герметик </w:t>
            </w:r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маслостойкий</w:t>
            </w:r>
            <w:proofErr w:type="gramEnd"/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14 материалы заземления (Пайка или НКЗ)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15. Герметик узла заземления</w:t>
            </w:r>
          </w:p>
          <w:p w:rsidR="00AF1895" w:rsidRPr="00702432" w:rsidRDefault="00AF1895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16. провод заземления</w:t>
            </w: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9C0E6F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Зажим поддерживающий </w:t>
            </w:r>
          </w:p>
          <w:p w:rsidR="009C0E6F" w:rsidRPr="00702432" w:rsidRDefault="009C0E6F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SO 69.95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9C0E6F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9C0E6F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зажим прокалывающий </w:t>
            </w:r>
          </w:p>
          <w:p w:rsidR="00783870" w:rsidRDefault="009C0E6F" w:rsidP="00783870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Р2</w:t>
            </w:r>
            <w:r w:rsidR="00783870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  <w:r w:rsidR="0078387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9C0E6F" w:rsidRPr="00702432" w:rsidRDefault="00783870" w:rsidP="00783870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(16-95мм2; 4-35(50))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83870" w:rsidRDefault="00783870" w:rsidP="0078387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Simel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9C0E6F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9C0E6F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Зажим соединительный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плашечный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ПАМ-3-1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702432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</w:t>
            </w:r>
            <w:r w:rsidR="00F17A7A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17A7A"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9C0E6F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41" w:rsidRPr="00702432" w:rsidRDefault="00530441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Колпачек</w:t>
            </w:r>
            <w:proofErr w:type="spellEnd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 изолирующий </w:t>
            </w:r>
          </w:p>
          <w:p w:rsidR="009C0E6F" w:rsidRPr="00702432" w:rsidRDefault="00530441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СЕ 16-150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702432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9C0E6F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0E6F" w:rsidRPr="00702432" w:rsidTr="00783870">
        <w:trPr>
          <w:trHeight w:val="28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530441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41" w:rsidRPr="00702432" w:rsidRDefault="00530441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 xml:space="preserve">Зажим натяжной </w:t>
            </w:r>
            <w:proofErr w:type="spell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трехболтовой</w:t>
            </w:r>
            <w:proofErr w:type="spellEnd"/>
          </w:p>
          <w:p w:rsidR="009C0E6F" w:rsidRPr="00702432" w:rsidRDefault="00530441" w:rsidP="00530441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НБ-2-6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702432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702432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0E6F" w:rsidRPr="00702432" w:rsidRDefault="00530441" w:rsidP="00AF1895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2432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C0E6F" w:rsidRPr="00702432" w:rsidRDefault="009C0E6F" w:rsidP="00AF1895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0E6F" w:rsidRPr="00702432" w:rsidRDefault="009C0E6F" w:rsidP="009C0E6F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0152DC" w:rsidRPr="00B2089C" w:rsidRDefault="000152DC" w:rsidP="007A417E">
      <w:pPr>
        <w:rPr>
          <w:rFonts w:ascii="Times New Roman" w:eastAsia="Times New Roman" w:hAnsi="Times New Roman" w:cs="Times New Roman"/>
        </w:rPr>
      </w:pPr>
    </w:p>
    <w:p w:rsidR="00E16F3E" w:rsidRPr="00B2089C" w:rsidRDefault="005C3856" w:rsidP="00E16F3E">
      <w:pPr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 xml:space="preserve"> </w:t>
      </w:r>
      <w:r w:rsidR="009756E1" w:rsidRPr="00B2089C">
        <w:rPr>
          <w:rFonts w:ascii="Times New Roman" w:eastAsia="Times New Roman" w:hAnsi="Times New Roman" w:cs="Times New Roman"/>
        </w:rPr>
        <w:t>Д</w:t>
      </w:r>
      <w:r w:rsidR="008C69DB" w:rsidRPr="00B2089C">
        <w:rPr>
          <w:rFonts w:ascii="Times New Roman" w:eastAsia="Times New Roman" w:hAnsi="Times New Roman" w:cs="Times New Roman"/>
        </w:rPr>
        <w:t>и</w:t>
      </w:r>
      <w:r w:rsidR="000867F3" w:rsidRPr="00B2089C">
        <w:rPr>
          <w:rFonts w:ascii="Times New Roman" w:eastAsia="Times New Roman" w:hAnsi="Times New Roman" w:cs="Times New Roman"/>
        </w:rPr>
        <w:t>ректор ОАО «ЮТЭК - Энергия»</w:t>
      </w:r>
      <w:r w:rsidR="000867F3"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Pr="00B2089C">
        <w:rPr>
          <w:rFonts w:ascii="Times New Roman" w:eastAsia="Times New Roman" w:hAnsi="Times New Roman" w:cs="Times New Roman"/>
        </w:rPr>
        <w:tab/>
      </w:r>
      <w:r w:rsidR="00B2089C">
        <w:rPr>
          <w:rFonts w:ascii="Times New Roman" w:eastAsia="Times New Roman" w:hAnsi="Times New Roman" w:cs="Times New Roman"/>
        </w:rPr>
        <w:t>О.Е. Герасименко</w:t>
      </w:r>
    </w:p>
    <w:p w:rsidR="007912F2" w:rsidRPr="00B2089C" w:rsidRDefault="007912F2" w:rsidP="00E16F3E">
      <w:pPr>
        <w:rPr>
          <w:rFonts w:ascii="Times New Roman" w:eastAsia="Times New Roman" w:hAnsi="Times New Roman" w:cs="Times New Roman"/>
        </w:rPr>
      </w:pPr>
    </w:p>
    <w:p w:rsidR="000E51AC" w:rsidRPr="00B2089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>Согласованно:</w:t>
      </w:r>
    </w:p>
    <w:p w:rsidR="000E51AC" w:rsidRDefault="000E51AC" w:rsidP="000E51AC">
      <w:pPr>
        <w:jc w:val="right"/>
        <w:rPr>
          <w:rFonts w:ascii="Times New Roman" w:eastAsia="Times New Roman" w:hAnsi="Times New Roman" w:cs="Times New Roman"/>
        </w:rPr>
      </w:pPr>
      <w:r w:rsidRPr="00B2089C">
        <w:rPr>
          <w:rFonts w:ascii="Times New Roman" w:eastAsia="Times New Roman" w:hAnsi="Times New Roman" w:cs="Times New Roman"/>
        </w:rPr>
        <w:t xml:space="preserve">Мастер участка </w:t>
      </w:r>
      <w:r w:rsidR="009C0E6F">
        <w:rPr>
          <w:rFonts w:ascii="Times New Roman" w:eastAsia="Times New Roman" w:hAnsi="Times New Roman" w:cs="Times New Roman"/>
        </w:rPr>
        <w:t>Ковалев П.А</w:t>
      </w:r>
      <w:r w:rsidRPr="00B2089C">
        <w:rPr>
          <w:rFonts w:ascii="Times New Roman" w:eastAsia="Times New Roman" w:hAnsi="Times New Roman" w:cs="Times New Roman"/>
        </w:rPr>
        <w:t>.</w:t>
      </w:r>
    </w:p>
    <w:p w:rsidR="00BC24D8" w:rsidRPr="00B2089C" w:rsidRDefault="00BC24D8" w:rsidP="000E51AC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Мастер участка </w:t>
      </w:r>
      <w:proofErr w:type="spellStart"/>
      <w:r>
        <w:rPr>
          <w:rFonts w:ascii="Times New Roman" w:eastAsia="Times New Roman" w:hAnsi="Times New Roman" w:cs="Times New Roman"/>
        </w:rPr>
        <w:t>Соснов</w:t>
      </w:r>
      <w:proofErr w:type="spellEnd"/>
      <w:r>
        <w:rPr>
          <w:rFonts w:ascii="Times New Roman" w:eastAsia="Times New Roman" w:hAnsi="Times New Roman" w:cs="Times New Roman"/>
        </w:rPr>
        <w:t xml:space="preserve"> С.Е.</w:t>
      </w:r>
    </w:p>
    <w:p w:rsidR="008C69DB" w:rsidRPr="008C69DB" w:rsidRDefault="008C69D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sectPr w:rsidR="008C69DB" w:rsidRPr="008C69DB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84429F9"/>
    <w:multiLevelType w:val="hybridMultilevel"/>
    <w:tmpl w:val="4FD630E4"/>
    <w:lvl w:ilvl="0" w:tplc="8398BD58">
      <w:start w:val="6"/>
      <w:numFmt w:val="decimal"/>
      <w:lvlText w:val="%1."/>
      <w:lvlJc w:val="left"/>
      <w:pPr>
        <w:ind w:left="75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16E17F4"/>
    <w:multiLevelType w:val="multilevel"/>
    <w:tmpl w:val="2D4E92A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67B436A7"/>
    <w:multiLevelType w:val="hybridMultilevel"/>
    <w:tmpl w:val="ED4E4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A307C3"/>
    <w:multiLevelType w:val="hybridMultilevel"/>
    <w:tmpl w:val="D4F44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152DC"/>
    <w:rsid w:val="00022207"/>
    <w:rsid w:val="00030F17"/>
    <w:rsid w:val="000349BF"/>
    <w:rsid w:val="000374AB"/>
    <w:rsid w:val="00062105"/>
    <w:rsid w:val="00062973"/>
    <w:rsid w:val="0006356A"/>
    <w:rsid w:val="00064C6A"/>
    <w:rsid w:val="00065593"/>
    <w:rsid w:val="000867F3"/>
    <w:rsid w:val="000936B1"/>
    <w:rsid w:val="00095126"/>
    <w:rsid w:val="000968D2"/>
    <w:rsid w:val="000A4C1E"/>
    <w:rsid w:val="000B624C"/>
    <w:rsid w:val="000C2474"/>
    <w:rsid w:val="000C4922"/>
    <w:rsid w:val="000C6125"/>
    <w:rsid w:val="000D178A"/>
    <w:rsid w:val="000D1A9F"/>
    <w:rsid w:val="000D7A14"/>
    <w:rsid w:val="000E4FC4"/>
    <w:rsid w:val="000E51AC"/>
    <w:rsid w:val="000E5498"/>
    <w:rsid w:val="000F3973"/>
    <w:rsid w:val="001134A5"/>
    <w:rsid w:val="001201A3"/>
    <w:rsid w:val="00145DD8"/>
    <w:rsid w:val="001461AC"/>
    <w:rsid w:val="001542B8"/>
    <w:rsid w:val="00154E47"/>
    <w:rsid w:val="00162A33"/>
    <w:rsid w:val="00162D41"/>
    <w:rsid w:val="00166634"/>
    <w:rsid w:val="00170013"/>
    <w:rsid w:val="00170788"/>
    <w:rsid w:val="00177779"/>
    <w:rsid w:val="00177951"/>
    <w:rsid w:val="00180237"/>
    <w:rsid w:val="00187379"/>
    <w:rsid w:val="001A1844"/>
    <w:rsid w:val="001B58CA"/>
    <w:rsid w:val="001B7D36"/>
    <w:rsid w:val="001C35F1"/>
    <w:rsid w:val="001D125E"/>
    <w:rsid w:val="001D6D11"/>
    <w:rsid w:val="001F7464"/>
    <w:rsid w:val="002119F5"/>
    <w:rsid w:val="002357D8"/>
    <w:rsid w:val="002451D5"/>
    <w:rsid w:val="00246D98"/>
    <w:rsid w:val="00255276"/>
    <w:rsid w:val="00256A94"/>
    <w:rsid w:val="002731FC"/>
    <w:rsid w:val="00277C4B"/>
    <w:rsid w:val="00290669"/>
    <w:rsid w:val="00292A30"/>
    <w:rsid w:val="00294D38"/>
    <w:rsid w:val="00296273"/>
    <w:rsid w:val="00297D4D"/>
    <w:rsid w:val="002A1EAE"/>
    <w:rsid w:val="002B7642"/>
    <w:rsid w:val="002D3AFC"/>
    <w:rsid w:val="002D5AF8"/>
    <w:rsid w:val="002E1288"/>
    <w:rsid w:val="002F31B0"/>
    <w:rsid w:val="002F4EEB"/>
    <w:rsid w:val="003014B5"/>
    <w:rsid w:val="00301F03"/>
    <w:rsid w:val="00314339"/>
    <w:rsid w:val="00320077"/>
    <w:rsid w:val="00320470"/>
    <w:rsid w:val="00324AA5"/>
    <w:rsid w:val="00327C70"/>
    <w:rsid w:val="003343D3"/>
    <w:rsid w:val="00340CA4"/>
    <w:rsid w:val="00346438"/>
    <w:rsid w:val="00347570"/>
    <w:rsid w:val="00347A0B"/>
    <w:rsid w:val="003941A5"/>
    <w:rsid w:val="003A46F0"/>
    <w:rsid w:val="003C0777"/>
    <w:rsid w:val="003C5331"/>
    <w:rsid w:val="003D7320"/>
    <w:rsid w:val="003E6FC9"/>
    <w:rsid w:val="003F55CD"/>
    <w:rsid w:val="004221B0"/>
    <w:rsid w:val="00426160"/>
    <w:rsid w:val="004415CB"/>
    <w:rsid w:val="004569E1"/>
    <w:rsid w:val="00461C94"/>
    <w:rsid w:val="00463D2C"/>
    <w:rsid w:val="00466DC8"/>
    <w:rsid w:val="00473E5B"/>
    <w:rsid w:val="00490910"/>
    <w:rsid w:val="00491FEE"/>
    <w:rsid w:val="0049576C"/>
    <w:rsid w:val="004A02B0"/>
    <w:rsid w:val="004A62B5"/>
    <w:rsid w:val="004B1ED7"/>
    <w:rsid w:val="004C08A1"/>
    <w:rsid w:val="005251CE"/>
    <w:rsid w:val="00530441"/>
    <w:rsid w:val="005319DC"/>
    <w:rsid w:val="0053411E"/>
    <w:rsid w:val="0053726D"/>
    <w:rsid w:val="005413FC"/>
    <w:rsid w:val="00565542"/>
    <w:rsid w:val="00573708"/>
    <w:rsid w:val="00574437"/>
    <w:rsid w:val="005C3856"/>
    <w:rsid w:val="005D5C6B"/>
    <w:rsid w:val="005D61F9"/>
    <w:rsid w:val="005E0A82"/>
    <w:rsid w:val="005F1DCF"/>
    <w:rsid w:val="005F3FAF"/>
    <w:rsid w:val="00602FA3"/>
    <w:rsid w:val="00603633"/>
    <w:rsid w:val="00610EA1"/>
    <w:rsid w:val="00615019"/>
    <w:rsid w:val="00624EE8"/>
    <w:rsid w:val="006264A2"/>
    <w:rsid w:val="0062659D"/>
    <w:rsid w:val="006370F7"/>
    <w:rsid w:val="00652121"/>
    <w:rsid w:val="00654D58"/>
    <w:rsid w:val="00665795"/>
    <w:rsid w:val="0067291A"/>
    <w:rsid w:val="00680001"/>
    <w:rsid w:val="006906D3"/>
    <w:rsid w:val="00690C19"/>
    <w:rsid w:val="00691169"/>
    <w:rsid w:val="006936A3"/>
    <w:rsid w:val="006B147E"/>
    <w:rsid w:val="006C0023"/>
    <w:rsid w:val="006C01DD"/>
    <w:rsid w:val="006C46C2"/>
    <w:rsid w:val="006C5ED5"/>
    <w:rsid w:val="006D3BC4"/>
    <w:rsid w:val="006E1A5B"/>
    <w:rsid w:val="00702315"/>
    <w:rsid w:val="00702432"/>
    <w:rsid w:val="007030F4"/>
    <w:rsid w:val="00711CA8"/>
    <w:rsid w:val="0072514F"/>
    <w:rsid w:val="00730BE0"/>
    <w:rsid w:val="0074146A"/>
    <w:rsid w:val="007624B6"/>
    <w:rsid w:val="00783870"/>
    <w:rsid w:val="007912F2"/>
    <w:rsid w:val="00797D02"/>
    <w:rsid w:val="007A417E"/>
    <w:rsid w:val="007A5D25"/>
    <w:rsid w:val="007B35C3"/>
    <w:rsid w:val="007B4347"/>
    <w:rsid w:val="007C459F"/>
    <w:rsid w:val="007D22EF"/>
    <w:rsid w:val="007D6085"/>
    <w:rsid w:val="007D6D09"/>
    <w:rsid w:val="007E06E3"/>
    <w:rsid w:val="007E51EA"/>
    <w:rsid w:val="007E7CED"/>
    <w:rsid w:val="007F1B2C"/>
    <w:rsid w:val="007F619D"/>
    <w:rsid w:val="008005F8"/>
    <w:rsid w:val="00810FD8"/>
    <w:rsid w:val="0081347D"/>
    <w:rsid w:val="008176B9"/>
    <w:rsid w:val="00824E10"/>
    <w:rsid w:val="0083147A"/>
    <w:rsid w:val="00840C9E"/>
    <w:rsid w:val="008443E2"/>
    <w:rsid w:val="00847D29"/>
    <w:rsid w:val="00847FBA"/>
    <w:rsid w:val="008553FC"/>
    <w:rsid w:val="008567FC"/>
    <w:rsid w:val="00865C71"/>
    <w:rsid w:val="00866A57"/>
    <w:rsid w:val="0087516D"/>
    <w:rsid w:val="00877B29"/>
    <w:rsid w:val="00877CA2"/>
    <w:rsid w:val="008914B9"/>
    <w:rsid w:val="008A7270"/>
    <w:rsid w:val="008B5C97"/>
    <w:rsid w:val="008C69DB"/>
    <w:rsid w:val="008D398B"/>
    <w:rsid w:val="008D4115"/>
    <w:rsid w:val="008E5822"/>
    <w:rsid w:val="008F12BB"/>
    <w:rsid w:val="00903AD9"/>
    <w:rsid w:val="0091396C"/>
    <w:rsid w:val="00921959"/>
    <w:rsid w:val="0092551B"/>
    <w:rsid w:val="00931122"/>
    <w:rsid w:val="0093315D"/>
    <w:rsid w:val="00936845"/>
    <w:rsid w:val="00941B9F"/>
    <w:rsid w:val="00942193"/>
    <w:rsid w:val="00944249"/>
    <w:rsid w:val="009457B6"/>
    <w:rsid w:val="009509F5"/>
    <w:rsid w:val="009564B8"/>
    <w:rsid w:val="00960585"/>
    <w:rsid w:val="00971A1A"/>
    <w:rsid w:val="009756E1"/>
    <w:rsid w:val="00981034"/>
    <w:rsid w:val="00985206"/>
    <w:rsid w:val="00985C42"/>
    <w:rsid w:val="00997B4C"/>
    <w:rsid w:val="009A1302"/>
    <w:rsid w:val="009A6CF5"/>
    <w:rsid w:val="009B65C4"/>
    <w:rsid w:val="009C0E6F"/>
    <w:rsid w:val="009C41C4"/>
    <w:rsid w:val="009C6DFC"/>
    <w:rsid w:val="009D2B21"/>
    <w:rsid w:val="009E209B"/>
    <w:rsid w:val="009F2284"/>
    <w:rsid w:val="009F5151"/>
    <w:rsid w:val="00A1489C"/>
    <w:rsid w:val="00A34556"/>
    <w:rsid w:val="00A346B6"/>
    <w:rsid w:val="00A365BC"/>
    <w:rsid w:val="00A42C78"/>
    <w:rsid w:val="00A73049"/>
    <w:rsid w:val="00A76973"/>
    <w:rsid w:val="00A779BC"/>
    <w:rsid w:val="00A87A3C"/>
    <w:rsid w:val="00A95A72"/>
    <w:rsid w:val="00AB6C1A"/>
    <w:rsid w:val="00AB743B"/>
    <w:rsid w:val="00AD3889"/>
    <w:rsid w:val="00AF1895"/>
    <w:rsid w:val="00B2089C"/>
    <w:rsid w:val="00B25F3C"/>
    <w:rsid w:val="00B33925"/>
    <w:rsid w:val="00B46C69"/>
    <w:rsid w:val="00B46D10"/>
    <w:rsid w:val="00B54E0F"/>
    <w:rsid w:val="00B604AA"/>
    <w:rsid w:val="00B66D52"/>
    <w:rsid w:val="00B71D6A"/>
    <w:rsid w:val="00B75BC0"/>
    <w:rsid w:val="00B7696E"/>
    <w:rsid w:val="00B81361"/>
    <w:rsid w:val="00B84E06"/>
    <w:rsid w:val="00B929D3"/>
    <w:rsid w:val="00B94A90"/>
    <w:rsid w:val="00BA0A52"/>
    <w:rsid w:val="00BA0F51"/>
    <w:rsid w:val="00BA11DA"/>
    <w:rsid w:val="00BB12B1"/>
    <w:rsid w:val="00BB6407"/>
    <w:rsid w:val="00BC24D8"/>
    <w:rsid w:val="00BC46F9"/>
    <w:rsid w:val="00BF7EE6"/>
    <w:rsid w:val="00C03A0B"/>
    <w:rsid w:val="00C04958"/>
    <w:rsid w:val="00C0569D"/>
    <w:rsid w:val="00C30491"/>
    <w:rsid w:val="00C34DD8"/>
    <w:rsid w:val="00C42D74"/>
    <w:rsid w:val="00C554EE"/>
    <w:rsid w:val="00C605FF"/>
    <w:rsid w:val="00C67C41"/>
    <w:rsid w:val="00C801C5"/>
    <w:rsid w:val="00C8401F"/>
    <w:rsid w:val="00C8462A"/>
    <w:rsid w:val="00C86BE1"/>
    <w:rsid w:val="00CA4318"/>
    <w:rsid w:val="00CB090B"/>
    <w:rsid w:val="00CB6E80"/>
    <w:rsid w:val="00CD1662"/>
    <w:rsid w:val="00CD76AC"/>
    <w:rsid w:val="00CE1EEF"/>
    <w:rsid w:val="00CF1715"/>
    <w:rsid w:val="00D00A6C"/>
    <w:rsid w:val="00D0426B"/>
    <w:rsid w:val="00D04440"/>
    <w:rsid w:val="00D10785"/>
    <w:rsid w:val="00D149E3"/>
    <w:rsid w:val="00D22B46"/>
    <w:rsid w:val="00D4082F"/>
    <w:rsid w:val="00D61854"/>
    <w:rsid w:val="00D62257"/>
    <w:rsid w:val="00D624DD"/>
    <w:rsid w:val="00D64761"/>
    <w:rsid w:val="00D736E1"/>
    <w:rsid w:val="00D9428A"/>
    <w:rsid w:val="00D969F9"/>
    <w:rsid w:val="00D96C0A"/>
    <w:rsid w:val="00D96FDD"/>
    <w:rsid w:val="00DA005B"/>
    <w:rsid w:val="00DB2BC5"/>
    <w:rsid w:val="00DB6494"/>
    <w:rsid w:val="00DC1EC3"/>
    <w:rsid w:val="00DC645F"/>
    <w:rsid w:val="00DD161C"/>
    <w:rsid w:val="00DD7A19"/>
    <w:rsid w:val="00DE598D"/>
    <w:rsid w:val="00E02266"/>
    <w:rsid w:val="00E1449B"/>
    <w:rsid w:val="00E16020"/>
    <w:rsid w:val="00E168A2"/>
    <w:rsid w:val="00E16F3E"/>
    <w:rsid w:val="00E213D2"/>
    <w:rsid w:val="00E24A46"/>
    <w:rsid w:val="00E37B79"/>
    <w:rsid w:val="00E472A9"/>
    <w:rsid w:val="00E54922"/>
    <w:rsid w:val="00E94DDF"/>
    <w:rsid w:val="00EB2610"/>
    <w:rsid w:val="00EB7BB7"/>
    <w:rsid w:val="00EC3BEF"/>
    <w:rsid w:val="00EC790B"/>
    <w:rsid w:val="00EC7F6F"/>
    <w:rsid w:val="00ED5937"/>
    <w:rsid w:val="00EE4831"/>
    <w:rsid w:val="00EF0E7F"/>
    <w:rsid w:val="00EF49F7"/>
    <w:rsid w:val="00EF7AE2"/>
    <w:rsid w:val="00F05098"/>
    <w:rsid w:val="00F12984"/>
    <w:rsid w:val="00F14960"/>
    <w:rsid w:val="00F17A7A"/>
    <w:rsid w:val="00F2051B"/>
    <w:rsid w:val="00F21DD2"/>
    <w:rsid w:val="00F30EE5"/>
    <w:rsid w:val="00F458E6"/>
    <w:rsid w:val="00F46202"/>
    <w:rsid w:val="00F60007"/>
    <w:rsid w:val="00F6210A"/>
    <w:rsid w:val="00F67D00"/>
    <w:rsid w:val="00F7311D"/>
    <w:rsid w:val="00F74FA9"/>
    <w:rsid w:val="00F823AA"/>
    <w:rsid w:val="00F84B05"/>
    <w:rsid w:val="00F87A08"/>
    <w:rsid w:val="00F90CBC"/>
    <w:rsid w:val="00FA2D08"/>
    <w:rsid w:val="00FA7A14"/>
    <w:rsid w:val="00FB5787"/>
    <w:rsid w:val="00FB6CB9"/>
    <w:rsid w:val="00FE7491"/>
    <w:rsid w:val="00FE7E77"/>
    <w:rsid w:val="00FF3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  <w:style w:type="character" w:styleId="a8">
    <w:name w:val="Strong"/>
    <w:basedOn w:val="a0"/>
    <w:uiPriority w:val="22"/>
    <w:qFormat/>
    <w:rsid w:val="000D7A14"/>
    <w:rPr>
      <w:b/>
      <w:bCs/>
    </w:rPr>
  </w:style>
  <w:style w:type="paragraph" w:styleId="a9">
    <w:name w:val="No Spacing"/>
    <w:uiPriority w:val="1"/>
    <w:qFormat/>
    <w:rsid w:val="00565542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791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91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195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35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11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36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ADB50-A07B-47AB-B811-74E9BB138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3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34</cp:revision>
  <cp:lastPrinted>2016-02-02T11:47:00Z</cp:lastPrinted>
  <dcterms:created xsi:type="dcterms:W3CDTF">2014-10-14T08:21:00Z</dcterms:created>
  <dcterms:modified xsi:type="dcterms:W3CDTF">2016-02-04T04:19:00Z</dcterms:modified>
</cp:coreProperties>
</file>